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7457" w14:textId="27DA9722" w:rsidR="00FB5ECC" w:rsidRDefault="00CE1C89">
      <w:r>
        <w:rPr>
          <w:rFonts w:ascii="Calibri" w:eastAsia="Calibri" w:hAnsi="Calibri" w:cs="Calibri"/>
          <w:color w:val="0070C0"/>
        </w:rPr>
        <w:t xml:space="preserve">Na </w:t>
      </w:r>
      <w:r w:rsidR="6C929B9F" w:rsidRPr="6C929B9F">
        <w:rPr>
          <w:rFonts w:ascii="Calibri" w:eastAsia="Calibri" w:hAnsi="Calibri" w:cs="Calibri"/>
          <w:b/>
          <w:bCs/>
          <w:color w:val="0070C0"/>
        </w:rPr>
        <w:t>základě předchozí telefonické domluvy – telefon 602 669</w:t>
      </w:r>
      <w:r>
        <w:rPr>
          <w:rFonts w:ascii="Calibri" w:eastAsia="Calibri" w:hAnsi="Calibri" w:cs="Calibri"/>
          <w:b/>
          <w:bCs/>
          <w:color w:val="0070C0"/>
        </w:rPr>
        <w:t> </w:t>
      </w:r>
      <w:r w:rsidR="6C929B9F" w:rsidRPr="6C929B9F">
        <w:rPr>
          <w:rFonts w:ascii="Calibri" w:eastAsia="Calibri" w:hAnsi="Calibri" w:cs="Calibri"/>
          <w:b/>
          <w:bCs/>
          <w:color w:val="0070C0"/>
        </w:rPr>
        <w:t>823</w:t>
      </w:r>
      <w:r>
        <w:rPr>
          <w:rFonts w:ascii="Calibri" w:eastAsia="Calibri" w:hAnsi="Calibri" w:cs="Calibri"/>
          <w:color w:val="0070C0"/>
        </w:rPr>
        <w:t xml:space="preserve"> si lze </w:t>
      </w:r>
      <w:r w:rsidR="6C929B9F" w:rsidRPr="6C929B9F">
        <w:rPr>
          <w:rFonts w:ascii="Calibri" w:eastAsia="Calibri" w:hAnsi="Calibri" w:cs="Calibri"/>
          <w:color w:val="0070C0"/>
        </w:rPr>
        <w:t>vyzvednout žádost o přijetí k předškolnímu vzdělávání.</w:t>
      </w:r>
      <w:r w:rsidR="6C929B9F" w:rsidRPr="6C929B9F">
        <w:rPr>
          <w:rFonts w:ascii="Calibri" w:eastAsia="Calibri" w:hAnsi="Calibri" w:cs="Calibri"/>
          <w:b/>
          <w:bCs/>
          <w:color w:val="0070C0"/>
        </w:rPr>
        <w:t xml:space="preserve"> Místo pobytu je třeba mít registrované</w:t>
      </w:r>
      <w:r w:rsidR="6C929B9F" w:rsidRPr="6C929B9F">
        <w:rPr>
          <w:rFonts w:ascii="Calibri" w:eastAsia="Calibri" w:hAnsi="Calibri" w:cs="Calibri"/>
          <w:color w:val="0070C0"/>
        </w:rPr>
        <w:t xml:space="preserve"> na pracovišti Ministerstva vnitra, odboru azylové a migrační politiky </w:t>
      </w:r>
      <w:hyperlink r:id="rId5">
        <w:r w:rsidR="6C929B9F" w:rsidRPr="6C929B9F">
          <w:rPr>
            <w:rStyle w:val="Hypertextovodkaz"/>
            <w:rFonts w:ascii="Calibri" w:eastAsia="Calibri" w:hAnsi="Calibri" w:cs="Calibri"/>
          </w:rPr>
          <w:t>https://www.mvcr.cz/clanek/pracoviste-mv-odboru-azylove-a-migracni-politiky-praha.aspx</w:t>
        </w:r>
      </w:hyperlink>
      <w:r w:rsidR="6C929B9F" w:rsidRPr="6C929B9F">
        <w:rPr>
          <w:rFonts w:ascii="Calibri" w:eastAsia="Calibri" w:hAnsi="Calibri" w:cs="Calibri"/>
          <w:color w:val="0070C0"/>
        </w:rPr>
        <w:t xml:space="preserve"> .</w:t>
      </w:r>
    </w:p>
    <w:p w14:paraId="40964522" w14:textId="31656157" w:rsidR="00FB5ECC" w:rsidRDefault="6C929B9F">
      <w:r w:rsidRPr="6C929B9F">
        <w:rPr>
          <w:rFonts w:ascii="Calibri" w:eastAsia="Calibri" w:hAnsi="Calibri" w:cs="Calibri"/>
          <w:color w:val="0070C0"/>
        </w:rPr>
        <w:t xml:space="preserve">V případě žádosti o předškolní vzdělávání je možné v městské části Praha 10 podat </w:t>
      </w:r>
      <w:r w:rsidRPr="6C929B9F">
        <w:rPr>
          <w:rFonts w:ascii="Calibri" w:eastAsia="Calibri" w:hAnsi="Calibri" w:cs="Calibri"/>
          <w:b/>
          <w:bCs/>
          <w:color w:val="0070C0"/>
        </w:rPr>
        <w:t>jen jednu žádost v jedné, Vámi vybrané mateřské škole.</w:t>
      </w:r>
    </w:p>
    <w:p w14:paraId="0FE1496B" w14:textId="18FA1C5D" w:rsidR="00FB5ECC" w:rsidRDefault="6C929B9F">
      <w:pPr>
        <w:rPr>
          <w:rFonts w:ascii="Calibri" w:eastAsia="Calibri" w:hAnsi="Calibri" w:cs="Calibri"/>
          <w:color w:val="0070C0"/>
        </w:rPr>
      </w:pPr>
      <w:r w:rsidRPr="6C929B9F">
        <w:rPr>
          <w:rFonts w:ascii="Calibri" w:eastAsia="Calibri" w:hAnsi="Calibri" w:cs="Calibri"/>
          <w:color w:val="0070C0"/>
        </w:rPr>
        <w:t>V případě volného místa v naší škole rozhodne ředitelka školy o přijetí, v případě naplněnosti rozhodne o nepřijetí. V případě rozhodnutí o nepřijetí bude dětem narozeným od 1.9.2016 do 31.8.2017, pro které je předškolní vzdělávání povinné, nabídnuta adaptační skupina</w:t>
      </w:r>
      <w:r w:rsidR="00FC2058">
        <w:rPr>
          <w:rFonts w:ascii="Calibri" w:eastAsia="Calibri" w:hAnsi="Calibri" w:cs="Calibri"/>
          <w:color w:val="0070C0"/>
        </w:rPr>
        <w:t>.</w:t>
      </w:r>
    </w:p>
    <w:p w14:paraId="37BE7DED" w14:textId="77777777" w:rsidR="00CE1C89" w:rsidRDefault="00CE1C89" w:rsidP="00CE1C8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Школа адаптації для дітей з України.</w:t>
      </w:r>
    </w:p>
    <w:p w14:paraId="21F1BE9F" w14:textId="77777777" w:rsidR="00CE1C89" w:rsidRDefault="00CE1C89" w:rsidP="00CE1C8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Відкрито попередню реєстрацію на безкоштовну </w:t>
      </w:r>
      <w:r>
        <w:rPr>
          <w:rFonts w:ascii="Arial" w:hAnsi="Arial" w:cs="Arial"/>
          <w:b/>
          <w:bCs/>
          <w:sz w:val="20"/>
          <w:szCs w:val="20"/>
        </w:rPr>
        <w:t>Школу адаптації для дітей з України.</w:t>
      </w:r>
    </w:p>
    <w:p w14:paraId="522AA537" w14:textId="77777777" w:rsidR="00CE1C89" w:rsidRDefault="00CE1C89" w:rsidP="00CE1C8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Заняття в школі проходитимуть в Празі (район Прага-3) у будні з 12.09 до 31.12.2022 р., з 8:00 до 16:00. Участь у заняттях є безкоштовна.</w:t>
      </w:r>
    </w:p>
    <w:p w14:paraId="49110573" w14:textId="77777777" w:rsidR="00CE1C89" w:rsidRDefault="00CE1C89" w:rsidP="00CE1C8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Програма закладу розрахована, передусім, на допомогу в соціалізації й адаптації дітей до умов нової країни, а втім не передбачає повноцінного вивчення обов'язкових дисциплін шкільної програми. Оцінювання і видача документу про навчання не передумовлено.</w:t>
      </w:r>
    </w:p>
    <w:p w14:paraId="2D0AD7C8" w14:textId="77777777" w:rsidR="00CE1C89" w:rsidRDefault="00CE1C89" w:rsidP="00CE1C8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Для кого призначено школу?</w:t>
      </w:r>
    </w:p>
    <w:p w14:paraId="1404E6AE" w14:textId="77777777" w:rsidR="00CE1C89" w:rsidRDefault="00CE1C89" w:rsidP="00CE1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для дітей у віці від 6 до 18 років, які не відвідують початкову або середню школу та отримали візу після 1 червня 2022 року або прибули до Чехії до 1 червня 2022 року та не були прийняті на навчання.</w:t>
      </w:r>
    </w:p>
    <w:p w14:paraId="1B125E94" w14:textId="77777777" w:rsidR="00CE1C89" w:rsidRDefault="00CE1C89" w:rsidP="00CE1C8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Якщо ви зацікавлені у зарахуванні, будь ласка, заповніть нижчезазначену форму.</w:t>
      </w:r>
    </w:p>
    <w:p w14:paraId="2AC3248A" w14:textId="77777777" w:rsidR="00CE1C89" w:rsidRDefault="00CE1C89" w:rsidP="00CE1C89">
      <w:pPr>
        <w:pStyle w:val="Normlnweb"/>
        <w:rPr>
          <w:rFonts w:ascii="Arial" w:hAnsi="Arial" w:cs="Arial"/>
          <w:sz w:val="20"/>
          <w:szCs w:val="20"/>
        </w:rPr>
      </w:pP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https://www.malovanikresleni.cz/adaptace/</w:t>
        </w:r>
      </w:hyperlink>
    </w:p>
    <w:p w14:paraId="1B5D94A2" w14:textId="77777777" w:rsidR="00CE1C89" w:rsidRDefault="00CE1C89" w:rsidP="00CE1C8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З будь-яких питань прохання звертатися електронною поштою </w:t>
      </w:r>
      <w:hyperlink r:id="rId7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adaptace@malovanikresleni.cz</w:t>
        </w:r>
      </w:hyperlink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i/>
          <w:iCs/>
          <w:sz w:val="20"/>
          <w:szCs w:val="20"/>
        </w:rPr>
        <w:t>Zde česky:</w:t>
      </w:r>
    </w:p>
    <w:p w14:paraId="701BBDCD" w14:textId="77777777" w:rsidR="00CE1C89" w:rsidRDefault="00CE1C89" w:rsidP="00CE1C8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Adaptační škola pro děti z Ukrajiny.</w:t>
      </w:r>
    </w:p>
    <w:p w14:paraId="734D4F17" w14:textId="77777777" w:rsidR="00CE1C89" w:rsidRDefault="00CE1C89" w:rsidP="00CE1C8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Registrace do bezplatné </w:t>
      </w:r>
      <w:r>
        <w:rPr>
          <w:rFonts w:ascii="Arial" w:hAnsi="Arial" w:cs="Arial"/>
          <w:b/>
          <w:bCs/>
          <w:sz w:val="20"/>
          <w:szCs w:val="20"/>
        </w:rPr>
        <w:t>Adaptační školy pro děti z Ukrajiny je otevřena.</w:t>
      </w:r>
    </w:p>
    <w:p w14:paraId="77E01BAA" w14:textId="77777777" w:rsidR="00CE1C89" w:rsidRDefault="00CE1C89" w:rsidP="00CE1C8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Výuka ve škole bude probíhat v Praze (okres Praha 3) ve všední dny od 12. září do 31. prosince 2022 od 8:00 do 16:00 hodin. Účast ve výuce je zdarma.</w:t>
      </w:r>
    </w:p>
    <w:p w14:paraId="6B9241C4" w14:textId="77777777" w:rsidR="00CE1C89" w:rsidRDefault="00CE1C89" w:rsidP="00CE1C8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instituce je navržen především tak, aby pomohl při socializaci a adaptaci dětí na podmínky nové země, ale nezajišťuje plnohodnotné studium povinných oborů školního programu.</w:t>
      </w:r>
    </w:p>
    <w:p w14:paraId="64F1E387" w14:textId="77777777" w:rsidR="00CE1C89" w:rsidRDefault="00CE1C89" w:rsidP="00CE1C8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 koho je škola určena?</w:t>
      </w:r>
    </w:p>
    <w:p w14:paraId="2EB29E77" w14:textId="77777777" w:rsidR="00CE1C89" w:rsidRDefault="00CE1C89" w:rsidP="00CE1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 děti ve věku 6 až 18 let, které nenavštěvují základní nebo střední školu a obdržely vízum po 1. červnu 2022 nebo přicestovaly do ČR před 1. červnem 2022 a nebyly přijaty ke studiu.</w:t>
      </w:r>
    </w:p>
    <w:p w14:paraId="15760EB4" w14:textId="77777777" w:rsidR="00CE1C89" w:rsidRDefault="00CE1C89" w:rsidP="00CE1C8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máte zájem se přihlásit, vyplňte prosím níže uvedený formulář.</w:t>
      </w:r>
    </w:p>
    <w:p w14:paraId="6D1ED034" w14:textId="77777777" w:rsidR="00CE1C89" w:rsidRDefault="00CE1C89" w:rsidP="00CE1C89">
      <w:pPr>
        <w:pStyle w:val="Normlnweb"/>
        <w:rPr>
          <w:rFonts w:ascii="Arial" w:hAnsi="Arial" w:cs="Arial"/>
          <w:sz w:val="20"/>
          <w:szCs w:val="20"/>
        </w:rPr>
      </w:pPr>
      <w:hyperlink r:id="rId8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https://www.malovanikresleni.cz/adaptace/</w:t>
        </w:r>
      </w:hyperlink>
    </w:p>
    <w:p w14:paraId="65C6F1B8" w14:textId="5226394D" w:rsidR="00CE1C89" w:rsidRDefault="00CE1C89" w:rsidP="00CE1C89">
      <w:r>
        <w:rPr>
          <w:rFonts w:ascii="Arial" w:hAnsi="Arial" w:cs="Arial"/>
          <w:sz w:val="20"/>
          <w:szCs w:val="20"/>
        </w:rPr>
        <w:t xml:space="preserve">V případě jakýchkoliv dotazů nás prosím kontaktujte na e-mailu </w:t>
      </w:r>
      <w:hyperlink r:id="rId9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adaptace@malovanikresleni.cz</w:t>
        </w:r>
      </w:hyperlink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</w:p>
    <w:p w14:paraId="5CFD9F30" w14:textId="3B648D15" w:rsidR="00FB5ECC" w:rsidRDefault="6C929B9F">
      <w:r w:rsidRPr="6C929B9F">
        <w:rPr>
          <w:rFonts w:ascii="Calibri" w:eastAsia="Calibri" w:hAnsi="Calibri" w:cs="Calibri"/>
          <w:color w:val="0070C0"/>
        </w:rPr>
        <w:t>Také můžete využít soukromé či církevní školy v městské části Praha 10: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116"/>
        <w:gridCol w:w="2899"/>
      </w:tblGrid>
      <w:tr w:rsidR="6C929B9F" w14:paraId="4451E09F" w14:textId="77777777" w:rsidTr="6C929B9F">
        <w:trPr>
          <w:trHeight w:val="300"/>
        </w:trPr>
        <w:tc>
          <w:tcPr>
            <w:tcW w:w="6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C1933B" w14:textId="56E4A502" w:rsidR="6C929B9F" w:rsidRDefault="6C929B9F">
            <w:r w:rsidRPr="6C929B9F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Mateřská škola mašinka s. r. o., Novostrašnická 1203/27, Praha 10 - Strašnice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4B9CE6" w14:textId="718E837E" w:rsidR="6C929B9F" w:rsidRDefault="00000000">
            <w:hyperlink r:id="rId10">
              <w:r w:rsidR="6C929B9F" w:rsidRPr="6C929B9F">
                <w:rPr>
                  <w:rStyle w:val="Hypertextovodkaz"/>
                  <w:rFonts w:ascii="Calibri" w:eastAsia="Calibri" w:hAnsi="Calibri" w:cs="Calibri"/>
                  <w:sz w:val="20"/>
                  <w:szCs w:val="20"/>
                </w:rPr>
                <w:t>lida@skolkamasinka.cz</w:t>
              </w:r>
            </w:hyperlink>
          </w:p>
        </w:tc>
      </w:tr>
      <w:tr w:rsidR="6C929B9F" w14:paraId="43346078" w14:textId="77777777" w:rsidTr="6C929B9F">
        <w:trPr>
          <w:trHeight w:val="300"/>
        </w:trPr>
        <w:tc>
          <w:tcPr>
            <w:tcW w:w="6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A61C3F" w14:textId="720405C4" w:rsidR="6C929B9F" w:rsidRDefault="6C929B9F">
            <w:r w:rsidRPr="6C929B9F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Mateřská škola KIDS Company Praha s. r. o., Hradešínská 1931/58, 101 00 Praha 10 – Vinohrady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F447E0" w14:textId="0C1EB887" w:rsidR="6C929B9F" w:rsidRDefault="00000000">
            <w:hyperlink r:id="rId11">
              <w:r w:rsidR="6C929B9F" w:rsidRPr="6C929B9F">
                <w:rPr>
                  <w:rStyle w:val="Hypertextovodkaz"/>
                  <w:rFonts w:ascii="Calibri" w:eastAsia="Calibri" w:hAnsi="Calibri" w:cs="Calibri"/>
                  <w:sz w:val="20"/>
                  <w:szCs w:val="20"/>
                </w:rPr>
                <w:t>reditelka@kidscompany-praha.cz</w:t>
              </w:r>
            </w:hyperlink>
          </w:p>
        </w:tc>
      </w:tr>
      <w:tr w:rsidR="6C929B9F" w14:paraId="646217C6" w14:textId="77777777" w:rsidTr="6C929B9F">
        <w:trPr>
          <w:trHeight w:val="300"/>
        </w:trPr>
        <w:tc>
          <w:tcPr>
            <w:tcW w:w="6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17F5E0" w14:textId="7F4637AD" w:rsidR="6C929B9F" w:rsidRDefault="6C929B9F">
            <w:r w:rsidRPr="6C929B9F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Mateřská škola LADA s. r. o., Názovská 3255/20, Praha 10 - Strašnice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47A7EF" w14:textId="2A200CD9" w:rsidR="6C929B9F" w:rsidRDefault="00000000">
            <w:hyperlink r:id="rId12">
              <w:r w:rsidR="6C929B9F" w:rsidRPr="6C929B9F">
                <w:rPr>
                  <w:rStyle w:val="Hypertextovodkaz"/>
                  <w:rFonts w:ascii="Calibri" w:eastAsia="Calibri" w:hAnsi="Calibri" w:cs="Calibri"/>
                  <w:sz w:val="20"/>
                  <w:szCs w:val="20"/>
                </w:rPr>
                <w:t>skolka.lada@seznam.cz</w:t>
              </w:r>
            </w:hyperlink>
          </w:p>
        </w:tc>
      </w:tr>
      <w:tr w:rsidR="6C929B9F" w14:paraId="24A82308" w14:textId="77777777" w:rsidTr="6C929B9F">
        <w:trPr>
          <w:trHeight w:val="300"/>
        </w:trPr>
        <w:tc>
          <w:tcPr>
            <w:tcW w:w="6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46DD92" w14:textId="2B0FABC2" w:rsidR="6C929B9F" w:rsidRDefault="6C929B9F">
            <w:r w:rsidRPr="6C929B9F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BEEHIVE INTERNATIONAL SCHOOL s. r. o., Na Šafránce 9, Praha 10 (ZŠ)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D27FCD" w14:textId="7D92F786" w:rsidR="6C929B9F" w:rsidRDefault="00000000">
            <w:hyperlink r:id="rId13">
              <w:r w:rsidR="6C929B9F" w:rsidRPr="6C929B9F">
                <w:rPr>
                  <w:rStyle w:val="Hypertextovodkaz"/>
                  <w:rFonts w:ascii="Calibri" w:eastAsia="Calibri" w:hAnsi="Calibri" w:cs="Calibri"/>
                  <w:sz w:val="20"/>
                  <w:szCs w:val="20"/>
                </w:rPr>
                <w:t>prenosilova@beehive.cz</w:t>
              </w:r>
            </w:hyperlink>
          </w:p>
        </w:tc>
      </w:tr>
      <w:tr w:rsidR="6C929B9F" w14:paraId="586CA831" w14:textId="77777777" w:rsidTr="6C929B9F">
        <w:trPr>
          <w:trHeight w:val="300"/>
        </w:trPr>
        <w:tc>
          <w:tcPr>
            <w:tcW w:w="6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8392A" w14:textId="1861D4FC" w:rsidR="6C929B9F" w:rsidRDefault="6C929B9F">
            <w:r w:rsidRPr="6C929B9F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GENIUS Mateřská škola o.p.s.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AC72DF" w14:textId="7B1376E5" w:rsidR="6C929B9F" w:rsidRDefault="00000000">
            <w:hyperlink r:id="rId14">
              <w:r w:rsidR="6C929B9F" w:rsidRPr="6C929B9F">
                <w:rPr>
                  <w:rStyle w:val="Hypertextovodkaz"/>
                  <w:rFonts w:ascii="Calibri" w:eastAsia="Calibri" w:hAnsi="Calibri" w:cs="Calibri"/>
                  <w:sz w:val="20"/>
                  <w:szCs w:val="20"/>
                </w:rPr>
                <w:t>info@genius-school.cz</w:t>
              </w:r>
            </w:hyperlink>
          </w:p>
        </w:tc>
      </w:tr>
      <w:tr w:rsidR="6C929B9F" w14:paraId="4B052B6F" w14:textId="77777777" w:rsidTr="6C929B9F">
        <w:trPr>
          <w:trHeight w:val="300"/>
        </w:trPr>
        <w:tc>
          <w:tcPr>
            <w:tcW w:w="6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8A146D" w14:textId="4ABCF2D5" w:rsidR="6C929B9F" w:rsidRDefault="6C929B9F">
            <w:r w:rsidRPr="6C929B9F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Kouzelné školy – mateřská škola a základní škola, š.p.o, Kodaňská 10/54, Praha 10 – Vršovice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B1FEC2" w14:textId="12DA5068" w:rsidR="6C929B9F" w:rsidRDefault="00000000">
            <w:hyperlink r:id="rId15">
              <w:r w:rsidR="6C929B9F" w:rsidRPr="6C929B9F">
                <w:rPr>
                  <w:rStyle w:val="Hypertextovodkaz"/>
                  <w:rFonts w:ascii="Calibri" w:eastAsia="Calibri" w:hAnsi="Calibri" w:cs="Calibri"/>
                  <w:sz w:val="20"/>
                  <w:szCs w:val="20"/>
                </w:rPr>
                <w:t>martina.stanclova@kouzelneskoly.cz</w:t>
              </w:r>
            </w:hyperlink>
          </w:p>
        </w:tc>
      </w:tr>
      <w:tr w:rsidR="6C929B9F" w14:paraId="184C1317" w14:textId="77777777" w:rsidTr="6C929B9F">
        <w:trPr>
          <w:trHeight w:val="300"/>
        </w:trPr>
        <w:tc>
          <w:tcPr>
            <w:tcW w:w="6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C25E46" w14:textId="5EC61A1A" w:rsidR="6C929B9F" w:rsidRDefault="6C929B9F">
            <w:r w:rsidRPr="6C929B9F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Mateřská škola Sluníčka, U břehu 638, 102 00 Praha 15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5D6FBD" w14:textId="6105419F" w:rsidR="6C929B9F" w:rsidRDefault="00000000">
            <w:hyperlink r:id="rId16">
              <w:r w:rsidR="6C929B9F" w:rsidRPr="6C929B9F">
                <w:rPr>
                  <w:rStyle w:val="Hypertextovodkaz"/>
                  <w:rFonts w:ascii="Calibri" w:eastAsia="Calibri" w:hAnsi="Calibri" w:cs="Calibri"/>
                  <w:sz w:val="20"/>
                  <w:szCs w:val="20"/>
                </w:rPr>
                <w:t>sona.keppertova@slunicka.com</w:t>
              </w:r>
            </w:hyperlink>
          </w:p>
        </w:tc>
      </w:tr>
      <w:tr w:rsidR="6C929B9F" w14:paraId="040182AF" w14:textId="77777777" w:rsidTr="6C929B9F">
        <w:trPr>
          <w:trHeight w:val="300"/>
        </w:trPr>
        <w:tc>
          <w:tcPr>
            <w:tcW w:w="6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E2C503" w14:textId="5C7C2003" w:rsidR="6C929B9F" w:rsidRDefault="6C929B9F">
            <w:r w:rsidRPr="6C929B9F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Mateřská škola Barevná školička s.r.o.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3FCB32" w14:textId="1B99239C" w:rsidR="6C929B9F" w:rsidRDefault="00000000">
            <w:hyperlink r:id="rId17">
              <w:r w:rsidR="6C929B9F" w:rsidRPr="6C929B9F">
                <w:rPr>
                  <w:rStyle w:val="Hypertextovodkaz"/>
                  <w:rFonts w:ascii="Calibri" w:eastAsia="Calibri" w:hAnsi="Calibri" w:cs="Calibri"/>
                  <w:sz w:val="20"/>
                  <w:szCs w:val="20"/>
                </w:rPr>
                <w:t>barevnaskolicka@centrum.cz</w:t>
              </w:r>
            </w:hyperlink>
          </w:p>
        </w:tc>
      </w:tr>
      <w:tr w:rsidR="6C929B9F" w14:paraId="5638C295" w14:textId="77777777" w:rsidTr="6C929B9F">
        <w:trPr>
          <w:trHeight w:val="300"/>
        </w:trPr>
        <w:tc>
          <w:tcPr>
            <w:tcW w:w="6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F6081A" w14:textId="7C7C8E31" w:rsidR="6C929B9F" w:rsidRDefault="6C929B9F">
            <w:r w:rsidRPr="6C929B9F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Naše škola </w:t>
            </w:r>
            <w:proofErr w:type="gramStart"/>
            <w:r w:rsidRPr="6C929B9F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Praha - základní</w:t>
            </w:r>
            <w:proofErr w:type="gramEnd"/>
            <w:r w:rsidRPr="6C929B9F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škola s.r.o.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BB2E65" w14:textId="16F78DB0" w:rsidR="6C929B9F" w:rsidRDefault="00000000">
            <w:hyperlink r:id="rId18">
              <w:r w:rsidR="6C929B9F" w:rsidRPr="6C929B9F">
                <w:rPr>
                  <w:rStyle w:val="Hypertextovodkaz"/>
                  <w:rFonts w:ascii="Calibri" w:eastAsia="Calibri" w:hAnsi="Calibri" w:cs="Calibri"/>
                  <w:sz w:val="20"/>
                  <w:szCs w:val="20"/>
                </w:rPr>
                <w:t>skola@naseskolapraha.cz</w:t>
              </w:r>
            </w:hyperlink>
          </w:p>
        </w:tc>
      </w:tr>
    </w:tbl>
    <w:p w14:paraId="1F52B645" w14:textId="29174B70" w:rsidR="00FB5ECC" w:rsidRDefault="6C929B9F">
      <w:r w:rsidRPr="6C929B9F">
        <w:rPr>
          <w:rFonts w:ascii="Calibri" w:eastAsia="Calibri" w:hAnsi="Calibri" w:cs="Calibri"/>
          <w:color w:val="0070C0"/>
        </w:rPr>
        <w:t>nebo i soukromé či církevní školy v hl. městě Praha, bez ohledu na Vaše místo pobytu.</w:t>
      </w:r>
    </w:p>
    <w:p w14:paraId="075E9EEA" w14:textId="5D881D3E" w:rsidR="00FB5ECC" w:rsidRDefault="00FB5ECC" w:rsidP="6C929B9F"/>
    <w:sectPr w:rsidR="00FB5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9B3"/>
    <w:multiLevelType w:val="multilevel"/>
    <w:tmpl w:val="4ED2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95B82"/>
    <w:multiLevelType w:val="multilevel"/>
    <w:tmpl w:val="A208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9301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926038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F34E17"/>
    <w:rsid w:val="003B5928"/>
    <w:rsid w:val="00CE1C89"/>
    <w:rsid w:val="00FB5ECC"/>
    <w:rsid w:val="00FC2058"/>
    <w:rsid w:val="47F34E17"/>
    <w:rsid w:val="6C929B9F"/>
    <w:rsid w:val="7A559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4E17"/>
  <w15:chartTrackingRefBased/>
  <w15:docId w15:val="{E41ACBC5-6D0D-49C2-8366-2FFF8E08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E1C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ovanikresleni.cz/adaptace/" TargetMode="External"/><Relationship Id="rId13" Type="http://schemas.openxmlformats.org/officeDocument/2006/relationships/hyperlink" Target="mailto:prenosilova@beehive.cz" TargetMode="External"/><Relationship Id="rId18" Type="http://schemas.openxmlformats.org/officeDocument/2006/relationships/hyperlink" Target="mailto:skola@naseskolaprah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ptace@malovanikresleni.cz" TargetMode="External"/><Relationship Id="rId12" Type="http://schemas.openxmlformats.org/officeDocument/2006/relationships/hyperlink" Target="mailto:skolka.lada@seznam.cz" TargetMode="External"/><Relationship Id="rId17" Type="http://schemas.openxmlformats.org/officeDocument/2006/relationships/hyperlink" Target="mailto:barevnaskolicka@centru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sona.keppertova@slunicka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lovanikresleni.cz/adaptace/" TargetMode="External"/><Relationship Id="rId11" Type="http://schemas.openxmlformats.org/officeDocument/2006/relationships/hyperlink" Target="mailto:reditelka@kidscompany-praha.cz" TargetMode="External"/><Relationship Id="rId5" Type="http://schemas.openxmlformats.org/officeDocument/2006/relationships/hyperlink" Target="https://www.mvcr.cz/clanek/pracoviste-mv-odboru-azylove-a-migracni-politiky-praha.aspx" TargetMode="External"/><Relationship Id="rId15" Type="http://schemas.openxmlformats.org/officeDocument/2006/relationships/hyperlink" Target="mailto:martina.stanclova@kouzelneskoly.cz" TargetMode="External"/><Relationship Id="rId10" Type="http://schemas.openxmlformats.org/officeDocument/2006/relationships/hyperlink" Target="mailto:lida@skolkamasinka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aptace@malovanikresleni.cz" TargetMode="External"/><Relationship Id="rId14" Type="http://schemas.openxmlformats.org/officeDocument/2006/relationships/hyperlink" Target="mailto:info@genius-schoo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Voržáčková</dc:creator>
  <cp:keywords/>
  <dc:description/>
  <cp:lastModifiedBy>Květa Voržáčková</cp:lastModifiedBy>
  <cp:revision>4</cp:revision>
  <dcterms:created xsi:type="dcterms:W3CDTF">2022-09-14T15:49:00Z</dcterms:created>
  <dcterms:modified xsi:type="dcterms:W3CDTF">2022-09-14T15:50:00Z</dcterms:modified>
</cp:coreProperties>
</file>